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18D1" w14:textId="77777777" w:rsidR="006C292A" w:rsidRDefault="006C292A" w:rsidP="00EF09E4">
      <w:pPr>
        <w:ind w:firstLine="720"/>
        <w:jc w:val="center"/>
        <w:rPr>
          <w:rFonts w:ascii="Myriad Pro Light" w:hAnsi="Myriad Pro Light"/>
          <w:sz w:val="36"/>
          <w:szCs w:val="36"/>
        </w:rPr>
      </w:pPr>
      <w:bookmarkStart w:id="0" w:name="_GoBack"/>
      <w:bookmarkEnd w:id="0"/>
      <w:r>
        <w:rPr>
          <w:rFonts w:ascii="Myriad Pro Light" w:hAnsi="Myriad Pro Light"/>
          <w:noProof/>
          <w:sz w:val="36"/>
          <w:szCs w:val="36"/>
        </w:rPr>
        <w:drawing>
          <wp:inline distT="0" distB="0" distL="0" distR="0" wp14:anchorId="39B5E087" wp14:editId="3EEB2054">
            <wp:extent cx="2497402" cy="825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ac_logo_horizontal_black_withoutaddress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935" cy="8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DBA79" w14:textId="0AA2E891" w:rsidR="00120EF4" w:rsidRPr="006C292A" w:rsidRDefault="00120EF4" w:rsidP="006C292A">
      <w:pPr>
        <w:rPr>
          <w:rFonts w:ascii="Myriad Pro Light" w:hAnsi="Myriad Pro Light"/>
          <w:sz w:val="28"/>
          <w:szCs w:val="28"/>
          <w:u w:val="single"/>
        </w:rPr>
      </w:pPr>
      <w:r w:rsidRPr="006C292A">
        <w:rPr>
          <w:rFonts w:ascii="Myriad Pro Light" w:hAnsi="Myriad Pro Light"/>
          <w:sz w:val="28"/>
          <w:szCs w:val="28"/>
          <w:u w:val="single"/>
        </w:rPr>
        <w:t>CALL TO ARTISTS</w:t>
      </w:r>
    </w:p>
    <w:p w14:paraId="5240A007" w14:textId="368A83F0" w:rsidR="000862F3" w:rsidRPr="006C292A" w:rsidRDefault="000862F3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>Summer</w:t>
      </w:r>
      <w:r w:rsidR="00E048A5" w:rsidRPr="006C292A">
        <w:rPr>
          <w:rFonts w:ascii="Myriad Pro" w:hAnsi="Myriad Pro"/>
          <w:color w:val="000000"/>
        </w:rPr>
        <w:t xml:space="preserve">time </w:t>
      </w:r>
      <w:r w:rsidR="000A43F5">
        <w:rPr>
          <w:rFonts w:ascii="Myriad Pro" w:hAnsi="Myriad Pro"/>
          <w:color w:val="000000"/>
        </w:rPr>
        <w:t>Christmas</w:t>
      </w:r>
      <w:r w:rsidR="00E048A5" w:rsidRPr="006C292A">
        <w:rPr>
          <w:rFonts w:ascii="Myriad Pro" w:hAnsi="Myriad Pro"/>
          <w:color w:val="000000"/>
        </w:rPr>
        <w:t xml:space="preserve"> Dreams</w:t>
      </w:r>
    </w:p>
    <w:p w14:paraId="48A9289F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3385C722" w14:textId="2581BF73" w:rsidR="00300C4C" w:rsidRDefault="000862F3" w:rsidP="00300C4C">
      <w:pPr>
        <w:rPr>
          <w:rFonts w:ascii="Calibri" w:hAnsi="Calibri"/>
        </w:rPr>
      </w:pPr>
      <w:r w:rsidRPr="006C292A">
        <w:rPr>
          <w:rFonts w:ascii="Myriad Pro" w:hAnsi="Myriad Pro"/>
          <w:color w:val="000000"/>
          <w:sz w:val="24"/>
          <w:szCs w:val="24"/>
        </w:rPr>
        <w:t xml:space="preserve">Do you cherish the </w:t>
      </w:r>
      <w:r w:rsidR="00E048A5" w:rsidRPr="006C292A">
        <w:rPr>
          <w:rFonts w:ascii="Myriad Pro" w:hAnsi="Myriad Pro"/>
          <w:color w:val="000000"/>
          <w:sz w:val="24"/>
          <w:szCs w:val="24"/>
        </w:rPr>
        <w:t>tradition of tree ad</w:t>
      </w:r>
      <w:r w:rsidRPr="006C292A">
        <w:rPr>
          <w:rFonts w:ascii="Myriad Pro" w:hAnsi="Myriad Pro"/>
          <w:color w:val="000000"/>
          <w:sz w:val="24"/>
          <w:szCs w:val="24"/>
        </w:rPr>
        <w:t>ornment?  Dunedin Fine Art Center is looking for unique, high quality, handmade ornaments for our annual holiday show</w:t>
      </w:r>
      <w:r w:rsidR="006C292A" w:rsidRPr="006C292A">
        <w:rPr>
          <w:rFonts w:ascii="Myriad Pro" w:hAnsi="Myriad Pro"/>
          <w:color w:val="000000"/>
          <w:sz w:val="24"/>
          <w:szCs w:val="24"/>
        </w:rPr>
        <w:t xml:space="preserve"> beginning Oct. 27, 2017. </w:t>
      </w:r>
      <w:r w:rsidR="00300C4C">
        <w:rPr>
          <w:rFonts w:ascii="Myriad Pro" w:hAnsi="Myriad Pro"/>
          <w:color w:val="000000"/>
          <w:sz w:val="24"/>
          <w:szCs w:val="24"/>
        </w:rPr>
        <w:t xml:space="preserve"> DFAC’s holiday show opens with Art Harvest (one of Florida’s premier outdoor art shows) and remains open throughout the </w:t>
      </w:r>
      <w:r w:rsidR="000A43F5">
        <w:rPr>
          <w:rFonts w:ascii="Myriad Pro" w:hAnsi="Myriad Pro"/>
          <w:color w:val="000000"/>
          <w:sz w:val="24"/>
          <w:szCs w:val="24"/>
        </w:rPr>
        <w:t xml:space="preserve">winter holiday </w:t>
      </w:r>
      <w:r w:rsidR="00300C4C">
        <w:rPr>
          <w:rFonts w:ascii="Myriad Pro" w:hAnsi="Myriad Pro"/>
          <w:color w:val="000000"/>
          <w:sz w:val="24"/>
          <w:szCs w:val="24"/>
        </w:rPr>
        <w:t>season.</w:t>
      </w:r>
    </w:p>
    <w:p w14:paraId="751ACD5A" w14:textId="22D24BE6" w:rsidR="006C292A" w:rsidRPr="006C292A" w:rsidRDefault="00E048A5" w:rsidP="006C292A">
      <w:pPr>
        <w:rPr>
          <w:rFonts w:ascii="Myriad Pro" w:hAnsi="Myriad Pro"/>
          <w:color w:val="000000"/>
          <w:sz w:val="24"/>
          <w:szCs w:val="24"/>
        </w:rPr>
      </w:pPr>
      <w:r w:rsidRPr="006C292A">
        <w:rPr>
          <w:rFonts w:ascii="Myriad Pro" w:hAnsi="Myriad Pro"/>
          <w:color w:val="000000"/>
          <w:sz w:val="24"/>
          <w:szCs w:val="24"/>
        </w:rPr>
        <w:t xml:space="preserve">Artists have a chance to create original </w:t>
      </w:r>
      <w:r w:rsidR="005C4084">
        <w:rPr>
          <w:rFonts w:ascii="Myriad Pro" w:hAnsi="Myriad Pro"/>
          <w:color w:val="000000"/>
          <w:sz w:val="24"/>
          <w:szCs w:val="24"/>
        </w:rPr>
        <w:t xml:space="preserve">handcrafted </w:t>
      </w:r>
      <w:r w:rsidRPr="006C292A">
        <w:rPr>
          <w:rFonts w:ascii="Myriad Pro" w:hAnsi="Myriad Pro"/>
          <w:color w:val="000000"/>
          <w:sz w:val="24"/>
          <w:szCs w:val="24"/>
        </w:rPr>
        <w:t xml:space="preserve">ornaments to be displayed for sale throughout the holiday show.  We </w:t>
      </w:r>
      <w:r w:rsidR="00870935" w:rsidRPr="006C292A">
        <w:rPr>
          <w:rFonts w:ascii="Myriad Pro" w:hAnsi="Myriad Pro"/>
          <w:color w:val="000000"/>
          <w:sz w:val="24"/>
          <w:szCs w:val="24"/>
        </w:rPr>
        <w:t xml:space="preserve">are </w:t>
      </w:r>
      <w:r w:rsidRPr="006C292A">
        <w:rPr>
          <w:rFonts w:ascii="Myriad Pro" w:hAnsi="Myriad Pro"/>
          <w:color w:val="000000"/>
          <w:sz w:val="24"/>
          <w:szCs w:val="24"/>
        </w:rPr>
        <w:t>offer</w:t>
      </w:r>
      <w:r w:rsidR="00870935" w:rsidRPr="006C292A">
        <w:rPr>
          <w:rFonts w:ascii="Myriad Pro" w:hAnsi="Myriad Pro"/>
          <w:color w:val="000000"/>
          <w:sz w:val="24"/>
          <w:szCs w:val="24"/>
        </w:rPr>
        <w:t>ing</w:t>
      </w:r>
      <w:r w:rsidRPr="006C292A">
        <w:rPr>
          <w:rFonts w:ascii="Myriad Pro" w:hAnsi="Myriad Pro"/>
          <w:color w:val="000000"/>
          <w:sz w:val="24"/>
          <w:szCs w:val="24"/>
        </w:rPr>
        <w:t xml:space="preserve"> our </w:t>
      </w:r>
      <w:r w:rsidR="00870935" w:rsidRPr="006C292A">
        <w:rPr>
          <w:rFonts w:ascii="Myriad Pro" w:hAnsi="Myriad Pro"/>
          <w:color w:val="000000"/>
          <w:sz w:val="24"/>
          <w:szCs w:val="24"/>
        </w:rPr>
        <w:t xml:space="preserve">current </w:t>
      </w:r>
      <w:r w:rsidR="00C7676E" w:rsidRPr="006C292A">
        <w:rPr>
          <w:rFonts w:ascii="Myriad Pro" w:hAnsi="Myriad Pro"/>
          <w:color w:val="000000"/>
          <w:sz w:val="24"/>
          <w:szCs w:val="24"/>
        </w:rPr>
        <w:t>60/40 consignment split (</w:t>
      </w:r>
      <w:r w:rsidRPr="006C292A">
        <w:rPr>
          <w:rFonts w:ascii="Myriad Pro" w:hAnsi="Myriad Pro"/>
          <w:color w:val="000000"/>
          <w:sz w:val="24"/>
          <w:szCs w:val="24"/>
        </w:rPr>
        <w:t>60% given to the artist).  </w:t>
      </w:r>
    </w:p>
    <w:p w14:paraId="772EF427" w14:textId="6EA7DC45" w:rsidR="00E048A5" w:rsidRPr="006C292A" w:rsidRDefault="006C292A" w:rsidP="006C292A">
      <w:pPr>
        <w:rPr>
          <w:rFonts w:ascii="Myriad Pro" w:hAnsi="Myriad Pro"/>
          <w:sz w:val="24"/>
          <w:szCs w:val="24"/>
        </w:rPr>
      </w:pPr>
      <w:r w:rsidRPr="006C292A">
        <w:rPr>
          <w:rFonts w:ascii="Myriad Pro" w:hAnsi="Myriad Pro"/>
          <w:sz w:val="24"/>
          <w:szCs w:val="24"/>
        </w:rPr>
        <w:t xml:space="preserve">Ornament submissions will be lightly juried.   Please send pictures of your ornament sample to </w:t>
      </w:r>
      <w:hyperlink r:id="rId6" w:history="1">
        <w:r w:rsidRPr="006C292A">
          <w:rPr>
            <w:rStyle w:val="Hyperlink"/>
            <w:rFonts w:ascii="Myriad Pro" w:hAnsi="Myriad Pro"/>
            <w:color w:val="auto"/>
            <w:sz w:val="24"/>
            <w:szCs w:val="24"/>
          </w:rPr>
          <w:t>dconte@dfac.org</w:t>
        </w:r>
      </w:hyperlink>
      <w:r w:rsidRPr="006C292A">
        <w:rPr>
          <w:rFonts w:ascii="Myriad Pro" w:hAnsi="Myriad Pro"/>
          <w:sz w:val="24"/>
          <w:szCs w:val="24"/>
        </w:rPr>
        <w:t xml:space="preserve"> or drop off one sample to the gallery shop with your name, contact information, price point, and quantity you are willing to make. Ornament submissions must be received by 5 pm, Aug 2, 2017.   We ask each artist to make a minimum of 25 ornaments for sale with a </w:t>
      </w:r>
      <w:r w:rsidR="005C4084">
        <w:rPr>
          <w:rFonts w:ascii="Myriad Pro" w:hAnsi="Myriad Pro"/>
          <w:sz w:val="24"/>
          <w:szCs w:val="24"/>
        </w:rPr>
        <w:t>sales</w:t>
      </w:r>
      <w:r w:rsidRPr="006C292A">
        <w:rPr>
          <w:rFonts w:ascii="Myriad Pro" w:hAnsi="Myriad Pro"/>
          <w:sz w:val="24"/>
          <w:szCs w:val="24"/>
        </w:rPr>
        <w:t xml:space="preserve"> point between $5-$25.  </w:t>
      </w:r>
    </w:p>
    <w:p w14:paraId="05672CE3" w14:textId="008AE68C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>This year</w:t>
      </w:r>
      <w:r w:rsidR="00C7676E" w:rsidRPr="006C292A">
        <w:rPr>
          <w:rFonts w:ascii="Myriad Pro" w:hAnsi="Myriad Pro"/>
          <w:color w:val="000000"/>
        </w:rPr>
        <w:t xml:space="preserve">’s themes </w:t>
      </w:r>
      <w:r w:rsidR="006C292A">
        <w:rPr>
          <w:rFonts w:ascii="Myriad Pro" w:hAnsi="Myriad Pro"/>
          <w:color w:val="000000"/>
        </w:rPr>
        <w:t>are used as guidelines to inspire creativity however we are willing to consider any ornament presented.</w:t>
      </w:r>
      <w:r w:rsidR="00C7676E" w:rsidRPr="006C292A">
        <w:rPr>
          <w:rFonts w:ascii="Myriad Pro" w:hAnsi="Myriad Pro"/>
          <w:color w:val="000000"/>
        </w:rPr>
        <w:t xml:space="preserve"> </w:t>
      </w:r>
    </w:p>
    <w:p w14:paraId="6231A614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25BD2E26" w14:textId="0E433499" w:rsidR="00E048A5" w:rsidRPr="006C292A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 xml:space="preserve">Traditional </w:t>
      </w:r>
      <w:r w:rsidR="005C4084">
        <w:rPr>
          <w:rFonts w:ascii="Myriad Pro" w:hAnsi="Myriad Pro"/>
          <w:color w:val="000000"/>
        </w:rPr>
        <w:t>Holiday</w:t>
      </w:r>
      <w:r w:rsidRPr="006C292A">
        <w:rPr>
          <w:rFonts w:ascii="Myriad Pro" w:hAnsi="Myriad Pro"/>
          <w:color w:val="000000"/>
        </w:rPr>
        <w:t xml:space="preserve"> - White X</w:t>
      </w:r>
      <w:r w:rsidR="005C4084">
        <w:rPr>
          <w:rFonts w:ascii="Myriad Pro" w:hAnsi="Myriad Pro"/>
          <w:color w:val="000000"/>
        </w:rPr>
        <w:t xml:space="preserve">-mas, Glamour, &amp; Rustic </w:t>
      </w:r>
      <w:r w:rsidRPr="006C292A">
        <w:rPr>
          <w:rFonts w:ascii="Myriad Pro" w:hAnsi="Myriad Pro"/>
          <w:color w:val="000000"/>
        </w:rPr>
        <w:t> </w:t>
      </w:r>
    </w:p>
    <w:p w14:paraId="65A03C52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4F3711CB" w14:textId="3D3E3454" w:rsidR="00E048A5" w:rsidRPr="006C292A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 xml:space="preserve">Florida </w:t>
      </w:r>
      <w:r w:rsidR="005C4084">
        <w:rPr>
          <w:rFonts w:ascii="Myriad Pro" w:hAnsi="Myriad Pro"/>
          <w:color w:val="000000"/>
        </w:rPr>
        <w:t>Holiday</w:t>
      </w:r>
      <w:r w:rsidRPr="006C292A">
        <w:rPr>
          <w:rFonts w:ascii="Myriad Pro" w:hAnsi="Myriad Pro"/>
          <w:color w:val="000000"/>
        </w:rPr>
        <w:t xml:space="preserve"> - Sea Life &amp; Beach</w:t>
      </w:r>
    </w:p>
    <w:p w14:paraId="0EB28A31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726C2D6C" w14:textId="7C10871D" w:rsidR="00E048A5" w:rsidRPr="006C292A" w:rsidRDefault="005C4084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>
        <w:rPr>
          <w:rFonts w:ascii="Myriad Pro" w:hAnsi="Myriad Pro"/>
          <w:color w:val="000000"/>
        </w:rPr>
        <w:t>Celebrations</w:t>
      </w:r>
      <w:r w:rsidR="00E048A5" w:rsidRPr="006C292A">
        <w:rPr>
          <w:rFonts w:ascii="Myriad Pro" w:hAnsi="Myriad Pro"/>
          <w:color w:val="000000"/>
        </w:rPr>
        <w:t xml:space="preserve"> Around the World </w:t>
      </w:r>
      <w:r>
        <w:rPr>
          <w:rFonts w:ascii="Myriad Pro" w:hAnsi="Myriad Pro"/>
          <w:color w:val="000000"/>
        </w:rPr>
        <w:t>–</w:t>
      </w:r>
      <w:r w:rsidR="00E048A5" w:rsidRPr="006C292A">
        <w:rPr>
          <w:rFonts w:ascii="Myriad Pro" w:hAnsi="Myriad Pro"/>
          <w:color w:val="000000"/>
        </w:rPr>
        <w:t xml:space="preserve"> Multicultural,</w:t>
      </w:r>
      <w:r>
        <w:rPr>
          <w:rFonts w:ascii="Myriad Pro" w:hAnsi="Myriad Pro"/>
          <w:color w:val="000000"/>
        </w:rPr>
        <w:t xml:space="preserve"> Judaica,</w:t>
      </w:r>
      <w:r w:rsidR="00E048A5" w:rsidRPr="006C292A">
        <w:rPr>
          <w:rFonts w:ascii="Myriad Pro" w:hAnsi="Myriad Pro"/>
          <w:color w:val="000000"/>
        </w:rPr>
        <w:t xml:space="preserve"> Spiritual, Angels, Zen</w:t>
      </w:r>
    </w:p>
    <w:p w14:paraId="3B178E35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11B75868" w14:textId="77777777" w:rsidR="00E048A5" w:rsidRPr="006C292A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>Goodies, Gadgets, and Occupations - Ex: Foodies, Techies, Teachers, Fishermen, Musicians, etc.</w:t>
      </w:r>
    </w:p>
    <w:p w14:paraId="41C73665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127E8567" w14:textId="538E0CEF" w:rsidR="00E048A5" w:rsidRPr="006C292A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 xml:space="preserve">Babies First </w:t>
      </w:r>
      <w:r w:rsidR="005C4084">
        <w:rPr>
          <w:rFonts w:ascii="Myriad Pro" w:hAnsi="Myriad Pro"/>
          <w:color w:val="000000"/>
        </w:rPr>
        <w:t xml:space="preserve">Holiday </w:t>
      </w:r>
      <w:r w:rsidRPr="006C292A">
        <w:rPr>
          <w:rFonts w:ascii="Myriad Pro" w:hAnsi="Myriad Pro"/>
          <w:color w:val="000000"/>
        </w:rPr>
        <w:t>/ Kids</w:t>
      </w:r>
    </w:p>
    <w:p w14:paraId="1AD0898D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4D39A47D" w14:textId="77777777" w:rsidR="00E048A5" w:rsidRPr="006C292A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>Birds, Birdhouses, and Woodland Creatures</w:t>
      </w:r>
    </w:p>
    <w:p w14:paraId="37682714" w14:textId="77777777" w:rsidR="00E048A5" w:rsidRPr="006C292A" w:rsidRDefault="00E048A5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31AFF1AC" w14:textId="0B930C5C" w:rsidR="00E048A5" w:rsidRDefault="00E048A5" w:rsidP="006C292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yriad Pro" w:hAnsi="Myriad Pro"/>
          <w:color w:val="000000"/>
        </w:rPr>
      </w:pPr>
      <w:r w:rsidRPr="006C292A">
        <w:rPr>
          <w:rFonts w:ascii="Myriad Pro" w:hAnsi="Myriad Pro"/>
          <w:color w:val="000000"/>
        </w:rPr>
        <w:t>DFAC Themed</w:t>
      </w:r>
    </w:p>
    <w:p w14:paraId="234DEF9A" w14:textId="5E06FC54" w:rsidR="005C4084" w:rsidRPr="006C292A" w:rsidRDefault="005C4084" w:rsidP="005C4084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7ACBC58F" w14:textId="77777777" w:rsidR="00C7676E" w:rsidRPr="006C292A" w:rsidRDefault="00C7676E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30C44872" w14:textId="56C52ABE" w:rsidR="005C4084" w:rsidRDefault="005C4084" w:rsidP="00C7676E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As an added incentive to inspire your creativity</w:t>
      </w:r>
      <w:r w:rsidR="000A43F5">
        <w:rPr>
          <w:rFonts w:ascii="Myriad Pro" w:hAnsi="Myriad Pro"/>
          <w:sz w:val="24"/>
          <w:szCs w:val="24"/>
        </w:rPr>
        <w:t>,</w:t>
      </w:r>
      <w:r>
        <w:rPr>
          <w:rFonts w:ascii="Myriad Pro" w:hAnsi="Myriad Pro"/>
          <w:sz w:val="24"/>
          <w:szCs w:val="24"/>
        </w:rPr>
        <w:t xml:space="preserve"> each ornament w</w:t>
      </w:r>
      <w:r w:rsidR="000A43F5">
        <w:rPr>
          <w:rFonts w:ascii="Myriad Pro" w:hAnsi="Myriad Pro"/>
          <w:sz w:val="24"/>
          <w:szCs w:val="24"/>
        </w:rPr>
        <w:t>ill automatically be entered in</w:t>
      </w:r>
      <w:r>
        <w:rPr>
          <w:rFonts w:ascii="Myriad Pro" w:hAnsi="Myriad Pro"/>
          <w:sz w:val="24"/>
          <w:szCs w:val="24"/>
        </w:rPr>
        <w:t xml:space="preserve"> DFAC’s Holiday Ornament Contest.  </w:t>
      </w:r>
      <w:r w:rsidR="00EF09E4">
        <w:rPr>
          <w:rFonts w:ascii="Myriad Pro" w:hAnsi="Myriad Pro"/>
          <w:sz w:val="24"/>
          <w:szCs w:val="24"/>
        </w:rPr>
        <w:t>This contest is only open for artists who are su</w:t>
      </w:r>
      <w:r w:rsidR="00BD2570">
        <w:rPr>
          <w:rFonts w:ascii="Myriad Pro" w:hAnsi="Myriad Pro"/>
          <w:sz w:val="24"/>
          <w:szCs w:val="24"/>
        </w:rPr>
        <w:t xml:space="preserve">bmitting multiple ornaments.  </w:t>
      </w:r>
      <w:r>
        <w:rPr>
          <w:rFonts w:ascii="Myriad Pro" w:hAnsi="Myriad Pro"/>
          <w:sz w:val="24"/>
          <w:szCs w:val="24"/>
        </w:rPr>
        <w:t>Each set of ornaments will be judged for a prize.  A $25 gift certificate to DFAC’s Gallery Shop will be awarded to the:</w:t>
      </w:r>
    </w:p>
    <w:p w14:paraId="6B7D7685" w14:textId="77777777" w:rsidR="005C4084" w:rsidRPr="00116FF9" w:rsidRDefault="005C4084" w:rsidP="00116FF9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116FF9">
        <w:rPr>
          <w:rFonts w:ascii="Myriad Pro" w:hAnsi="Myriad Pro"/>
          <w:sz w:val="24"/>
          <w:szCs w:val="24"/>
        </w:rPr>
        <w:t>Most beautiful</w:t>
      </w:r>
    </w:p>
    <w:p w14:paraId="38772E01" w14:textId="77777777" w:rsidR="005C4084" w:rsidRPr="00116FF9" w:rsidRDefault="005C4084" w:rsidP="00116FF9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116FF9">
        <w:rPr>
          <w:rFonts w:ascii="Myriad Pro" w:hAnsi="Myriad Pro"/>
          <w:sz w:val="24"/>
          <w:szCs w:val="24"/>
        </w:rPr>
        <w:t>Most imaginative</w:t>
      </w:r>
    </w:p>
    <w:p w14:paraId="43368E3D" w14:textId="0883844D" w:rsidR="005C4084" w:rsidRPr="00116FF9" w:rsidRDefault="005C4084" w:rsidP="00116FF9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116FF9">
        <w:rPr>
          <w:rFonts w:ascii="Myriad Pro" w:hAnsi="Myriad Pro"/>
          <w:sz w:val="24"/>
          <w:szCs w:val="24"/>
        </w:rPr>
        <w:t>Most humorous</w:t>
      </w:r>
    </w:p>
    <w:p w14:paraId="6C6C4C44" w14:textId="5BD7E553" w:rsidR="005C4084" w:rsidRPr="00116FF9" w:rsidRDefault="00116FF9" w:rsidP="00116FF9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Ornament that b</w:t>
      </w:r>
      <w:r w:rsidR="005C4084" w:rsidRPr="00116FF9">
        <w:rPr>
          <w:rFonts w:ascii="Myriad Pro" w:hAnsi="Myriad Pro"/>
          <w:sz w:val="24"/>
          <w:szCs w:val="24"/>
        </w:rPr>
        <w:t>est represents the spirit of the holidays</w:t>
      </w:r>
    </w:p>
    <w:p w14:paraId="105D1B5A" w14:textId="77777777" w:rsidR="005C4084" w:rsidRDefault="005C4084" w:rsidP="00C7676E">
      <w:pPr>
        <w:rPr>
          <w:rFonts w:ascii="Myriad Pro" w:hAnsi="Myriad Pro"/>
          <w:sz w:val="24"/>
          <w:szCs w:val="24"/>
        </w:rPr>
      </w:pPr>
    </w:p>
    <w:p w14:paraId="6C8D74CC" w14:textId="2A916CAC" w:rsidR="00435242" w:rsidRPr="006C292A" w:rsidRDefault="006C292A" w:rsidP="00C7676E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For </w:t>
      </w:r>
      <w:r w:rsidR="00C7676E" w:rsidRPr="006C292A">
        <w:rPr>
          <w:rFonts w:ascii="Myriad Pro" w:hAnsi="Myriad Pro"/>
          <w:sz w:val="24"/>
          <w:szCs w:val="24"/>
        </w:rPr>
        <w:t xml:space="preserve">further </w:t>
      </w:r>
      <w:r w:rsidR="00435242" w:rsidRPr="006C292A">
        <w:rPr>
          <w:rFonts w:ascii="Myriad Pro" w:hAnsi="Myriad Pro"/>
          <w:sz w:val="24"/>
          <w:szCs w:val="24"/>
        </w:rPr>
        <w:t xml:space="preserve">questions and inquiries please </w:t>
      </w:r>
      <w:r w:rsidR="00C7676E" w:rsidRPr="006C292A">
        <w:rPr>
          <w:rFonts w:ascii="Myriad Pro" w:hAnsi="Myriad Pro"/>
          <w:sz w:val="24"/>
          <w:szCs w:val="24"/>
        </w:rPr>
        <w:t xml:space="preserve">contact the gallery shop manager Danielle Conte at </w:t>
      </w:r>
      <w:hyperlink r:id="rId7" w:history="1">
        <w:r w:rsidR="00C7676E" w:rsidRPr="006C292A">
          <w:rPr>
            <w:rStyle w:val="Hyperlink"/>
            <w:rFonts w:ascii="Myriad Pro" w:hAnsi="Myriad Pro"/>
            <w:sz w:val="24"/>
            <w:szCs w:val="24"/>
          </w:rPr>
          <w:t>dconte@dfac.org</w:t>
        </w:r>
      </w:hyperlink>
      <w:r w:rsidR="00C7676E" w:rsidRPr="006C292A">
        <w:rPr>
          <w:rFonts w:ascii="Myriad Pro" w:hAnsi="Myriad Pro"/>
          <w:sz w:val="24"/>
          <w:szCs w:val="24"/>
        </w:rPr>
        <w:t xml:space="preserve"> or call 727-298-3322 ext. 222.  </w:t>
      </w:r>
    </w:p>
    <w:p w14:paraId="7666F87B" w14:textId="77777777" w:rsidR="00C7676E" w:rsidRPr="006C292A" w:rsidRDefault="00C7676E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15B8B9B6" w14:textId="77777777" w:rsidR="00C7676E" w:rsidRPr="006C292A" w:rsidRDefault="00C7676E" w:rsidP="00E048A5">
      <w:pPr>
        <w:pStyle w:val="NormalWeb"/>
        <w:spacing w:before="0" w:beforeAutospacing="0" w:after="0" w:afterAutospacing="0"/>
        <w:rPr>
          <w:rFonts w:ascii="Myriad Pro" w:hAnsi="Myriad Pro"/>
          <w:color w:val="000000"/>
        </w:rPr>
      </w:pPr>
    </w:p>
    <w:p w14:paraId="45D7314B" w14:textId="77777777" w:rsidR="003626CB" w:rsidRPr="006C292A" w:rsidRDefault="000F35E8">
      <w:pPr>
        <w:rPr>
          <w:rFonts w:ascii="Myriad Pro" w:hAnsi="Myriad Pro"/>
          <w:sz w:val="24"/>
          <w:szCs w:val="24"/>
        </w:rPr>
      </w:pPr>
    </w:p>
    <w:sectPr w:rsidR="003626CB" w:rsidRPr="006C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33814"/>
    <w:multiLevelType w:val="hybridMultilevel"/>
    <w:tmpl w:val="3FAC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7786B"/>
    <w:multiLevelType w:val="hybridMultilevel"/>
    <w:tmpl w:val="C70E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F4"/>
    <w:rsid w:val="000862F3"/>
    <w:rsid w:val="000A43F5"/>
    <w:rsid w:val="000F35E8"/>
    <w:rsid w:val="00116FF9"/>
    <w:rsid w:val="00120EF4"/>
    <w:rsid w:val="002E4AFC"/>
    <w:rsid w:val="00300C4C"/>
    <w:rsid w:val="00435242"/>
    <w:rsid w:val="0056646F"/>
    <w:rsid w:val="005C4084"/>
    <w:rsid w:val="005E15A4"/>
    <w:rsid w:val="006C292A"/>
    <w:rsid w:val="00870935"/>
    <w:rsid w:val="00947A76"/>
    <w:rsid w:val="00964B95"/>
    <w:rsid w:val="009A1FF4"/>
    <w:rsid w:val="00BA1EA7"/>
    <w:rsid w:val="00BD2570"/>
    <w:rsid w:val="00C74C40"/>
    <w:rsid w:val="00C7676E"/>
    <w:rsid w:val="00E048A5"/>
    <w:rsid w:val="00E86A0B"/>
    <w:rsid w:val="00EE261A"/>
    <w:rsid w:val="00EF09E4"/>
    <w:rsid w:val="00F2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6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E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67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onte@df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onte@dfac.org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conte</dc:creator>
  <cp:keywords/>
  <dc:description/>
  <cp:lastModifiedBy>AdultEdDir</cp:lastModifiedBy>
  <cp:revision>2</cp:revision>
  <cp:lastPrinted>2017-06-28T15:49:00Z</cp:lastPrinted>
  <dcterms:created xsi:type="dcterms:W3CDTF">2017-06-28T17:12:00Z</dcterms:created>
  <dcterms:modified xsi:type="dcterms:W3CDTF">2017-06-28T17:12:00Z</dcterms:modified>
</cp:coreProperties>
</file>